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C1" w:rsidRPr="001C2C03" w:rsidRDefault="000802C1" w:rsidP="000802C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12CEF" w:rsidRPr="001C2C03" w:rsidRDefault="00212CEF" w:rsidP="00212C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 w:rsidRPr="001C2C03">
        <w:rPr>
          <w:rFonts w:ascii="Times New Roman" w:hAnsi="Times New Roman"/>
          <w:b/>
          <w:sz w:val="28"/>
          <w:szCs w:val="28"/>
          <w:lang w:val="uk-UA"/>
        </w:rPr>
        <w:t xml:space="preserve">Інформаційне повідомлення </w:t>
      </w:r>
      <w:r>
        <w:rPr>
          <w:rFonts w:ascii="Times New Roman" w:hAnsi="Times New Roman"/>
          <w:b/>
          <w:sz w:val="28"/>
          <w:szCs w:val="28"/>
          <w:lang w:val="uk-UA"/>
        </w:rPr>
        <w:t>від 05.02.2020</w:t>
      </w:r>
    </w:p>
    <w:p w:rsidR="00212CEF" w:rsidRPr="00E215EB" w:rsidRDefault="00212CEF" w:rsidP="00212CEF">
      <w:pPr>
        <w:widowControl w:val="0"/>
        <w:tabs>
          <w:tab w:val="left" w:pos="900"/>
          <w:tab w:val="left" w:pos="2127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color w:val="FFFFFF"/>
          <w:sz w:val="28"/>
          <w:szCs w:val="20"/>
          <w:lang w:val="uk-UA" w:eastAsia="ru-RU"/>
        </w:rPr>
      </w:pPr>
      <w:r w:rsidRPr="001C2C0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F35111">
        <w:rPr>
          <w:rFonts w:ascii="Times New Roman" w:hAnsi="Times New Roman"/>
          <w:b/>
          <w:sz w:val="28"/>
          <w:szCs w:val="28"/>
          <w:lang w:val="uk-UA"/>
        </w:rPr>
        <w:t>результати</w:t>
      </w:r>
      <w:r w:rsidRPr="001C2C03">
        <w:rPr>
          <w:rFonts w:ascii="Times New Roman" w:hAnsi="Times New Roman"/>
          <w:b/>
          <w:sz w:val="28"/>
          <w:szCs w:val="28"/>
          <w:lang w:val="uk-UA"/>
        </w:rPr>
        <w:t xml:space="preserve"> конкурсу з відбору суб’</w:t>
      </w:r>
      <w:r>
        <w:rPr>
          <w:rFonts w:ascii="Times New Roman" w:hAnsi="Times New Roman"/>
          <w:b/>
          <w:sz w:val="28"/>
          <w:szCs w:val="28"/>
          <w:lang w:val="uk-UA"/>
        </w:rPr>
        <w:t>єктів оціночної діяльності, якого</w:t>
      </w:r>
      <w:r w:rsidRPr="001C2C03">
        <w:rPr>
          <w:rFonts w:ascii="Times New Roman" w:hAnsi="Times New Roman"/>
          <w:b/>
          <w:sz w:val="28"/>
          <w:szCs w:val="28"/>
          <w:lang w:val="uk-UA"/>
        </w:rPr>
        <w:t xml:space="preserve"> буде залучено до проведення незалежної оцінки майна</w:t>
      </w:r>
      <w:r w:rsidRPr="00F35111">
        <w:rPr>
          <w:rFonts w:ascii="Times New Roman" w:hAnsi="Times New Roman"/>
          <w:b/>
          <w:sz w:val="28"/>
          <w:szCs w:val="20"/>
          <w:lang w:val="uk-UA" w:eastAsia="ru-RU"/>
        </w:rPr>
        <w:t xml:space="preserve"> </w:t>
      </w:r>
      <w:r w:rsidRPr="00E215EB">
        <w:rPr>
          <w:rFonts w:ascii="Times New Roman" w:hAnsi="Times New Roman"/>
          <w:b/>
          <w:sz w:val="28"/>
          <w:szCs w:val="28"/>
          <w:lang w:val="uk-UA"/>
        </w:rPr>
        <w:t>спільної власності територіальних громад сіл, селищ, міст Запорізької області</w:t>
      </w:r>
    </w:p>
    <w:p w:rsidR="00212CEF" w:rsidRPr="001C2C03" w:rsidRDefault="00212CEF" w:rsidP="00212CE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2CEF" w:rsidRPr="001C2C03" w:rsidRDefault="00212CEF" w:rsidP="00212CEF">
      <w:pPr>
        <w:pStyle w:val="2"/>
        <w:rPr>
          <w:szCs w:val="28"/>
          <w:lang w:val="uk-UA"/>
        </w:rPr>
      </w:pPr>
      <w:r w:rsidRPr="001C2C03">
        <w:rPr>
          <w:szCs w:val="28"/>
          <w:lang w:val="uk-UA"/>
        </w:rPr>
        <w:t xml:space="preserve">Обласна рада інформує, що за результатами засідання </w:t>
      </w:r>
      <w:r>
        <w:rPr>
          <w:szCs w:val="28"/>
          <w:lang w:val="uk-UA"/>
        </w:rPr>
        <w:t xml:space="preserve">05.02.2020 </w:t>
      </w:r>
      <w:r w:rsidRPr="001C2C03">
        <w:rPr>
          <w:szCs w:val="28"/>
          <w:lang w:val="uk-UA"/>
        </w:rPr>
        <w:t>постійно діючої конку</w:t>
      </w:r>
      <w:r>
        <w:rPr>
          <w:szCs w:val="28"/>
          <w:lang w:val="uk-UA"/>
        </w:rPr>
        <w:t>рсної комісії з відбору суб'єкта оціночної діяльності, якого</w:t>
      </w:r>
      <w:r w:rsidRPr="001C2C03">
        <w:rPr>
          <w:szCs w:val="28"/>
          <w:lang w:val="uk-UA"/>
        </w:rPr>
        <w:t xml:space="preserve"> буде залучено до здійснення не</w:t>
      </w:r>
      <w:r>
        <w:rPr>
          <w:szCs w:val="28"/>
          <w:lang w:val="uk-UA"/>
        </w:rPr>
        <w:t>залежної оцінки майна по об’єкту</w:t>
      </w:r>
      <w:r w:rsidRPr="001C2C03">
        <w:rPr>
          <w:szCs w:val="28"/>
          <w:lang w:val="uk-UA"/>
        </w:rPr>
        <w:t>:</w:t>
      </w:r>
    </w:p>
    <w:p w:rsidR="00212CEF" w:rsidRPr="007F6ED3" w:rsidRDefault="00212CEF" w:rsidP="00212CE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2C03">
        <w:rPr>
          <w:rFonts w:ascii="Times New Roman" w:hAnsi="Times New Roman"/>
          <w:sz w:val="28"/>
          <w:szCs w:val="28"/>
          <w:lang w:val="uk-UA"/>
        </w:rPr>
        <w:tab/>
      </w:r>
      <w:r w:rsidRPr="007F6ED3">
        <w:rPr>
          <w:rFonts w:ascii="Times New Roman" w:hAnsi="Times New Roman"/>
          <w:b/>
          <w:sz w:val="28"/>
          <w:szCs w:val="28"/>
          <w:lang w:val="uk-UA"/>
        </w:rPr>
        <w:t>1. Відомості про об’єкт оцінки:</w:t>
      </w:r>
      <w:r w:rsidRPr="007F6ED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2CEF" w:rsidRPr="00D46439" w:rsidRDefault="00212CEF" w:rsidP="00212CEF">
      <w:pPr>
        <w:widowControl w:val="0"/>
        <w:tabs>
          <w:tab w:val="left" w:pos="709"/>
          <w:tab w:val="left" w:pos="900"/>
          <w:tab w:val="left" w:pos="2127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b/>
          <w:color w:val="FFFFFF"/>
          <w:sz w:val="28"/>
          <w:lang w:val="uk-UA"/>
        </w:rPr>
      </w:pPr>
      <w:r w:rsidRPr="005141A6">
        <w:rPr>
          <w:rFonts w:ascii="Times New Roman" w:hAnsi="Times New Roman"/>
          <w:sz w:val="28"/>
          <w:szCs w:val="28"/>
          <w:lang w:val="uk-UA"/>
        </w:rPr>
        <w:tab/>
      </w:r>
      <w:r w:rsidRPr="00D46439">
        <w:rPr>
          <w:rFonts w:ascii="Times New Roman" w:hAnsi="Times New Roman"/>
          <w:sz w:val="28"/>
          <w:szCs w:val="28"/>
          <w:u w:val="single"/>
          <w:lang w:val="uk-UA"/>
        </w:rPr>
        <w:t>Тип об’єкта:</w:t>
      </w:r>
      <w:r w:rsidRPr="00D46439">
        <w:rPr>
          <w:rFonts w:ascii="Times New Roman" w:hAnsi="Times New Roman"/>
          <w:sz w:val="28"/>
          <w:szCs w:val="28"/>
          <w:lang w:val="uk-UA"/>
        </w:rPr>
        <w:t xml:space="preserve"> майно спільної власності територіальних громад, сіл, селищ, міст Запорізької області (нерухоме та рухоме (</w:t>
      </w:r>
      <w:r w:rsidRPr="00D46439">
        <w:rPr>
          <w:rFonts w:ascii="Times New Roman" w:hAnsi="Times New Roman"/>
          <w:bCs/>
          <w:sz w:val="28"/>
          <w:szCs w:val="28"/>
          <w:lang w:val="uk-UA"/>
        </w:rPr>
        <w:t xml:space="preserve">інше окреме </w:t>
      </w:r>
      <w:r w:rsidRPr="00D46439">
        <w:rPr>
          <w:rFonts w:ascii="Times New Roman" w:hAnsi="Times New Roman"/>
          <w:sz w:val="28"/>
          <w:szCs w:val="28"/>
          <w:lang w:val="uk-UA"/>
        </w:rPr>
        <w:t>індивідуально визначене).</w:t>
      </w:r>
    </w:p>
    <w:p w:rsidR="00212CEF" w:rsidRPr="00D46439" w:rsidRDefault="00212CEF" w:rsidP="00212CE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D46439">
        <w:rPr>
          <w:rFonts w:ascii="Times New Roman" w:hAnsi="Times New Roman"/>
          <w:sz w:val="28"/>
          <w:szCs w:val="28"/>
          <w:u w:val="single"/>
          <w:lang w:val="uk-UA" w:eastAsia="ar-SA"/>
        </w:rPr>
        <w:t>Місцезнаходження об’єкта:</w:t>
      </w:r>
      <w:r w:rsidRPr="00D4643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464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м. Запоріжжя, вул. Культурна, 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7а</w:t>
      </w:r>
      <w:r w:rsidRPr="00D4643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12CEF" w:rsidRPr="00D46439" w:rsidRDefault="00212CEF" w:rsidP="00212CE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6439">
        <w:rPr>
          <w:rFonts w:ascii="Times New Roman" w:hAnsi="Times New Roman"/>
          <w:sz w:val="28"/>
          <w:szCs w:val="28"/>
          <w:u w:val="single"/>
          <w:lang w:val="uk-UA" w:eastAsia="ar-SA"/>
        </w:rPr>
        <w:t>Балансоутримувач:</w:t>
      </w:r>
      <w:r w:rsidRPr="00D46439"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D46439">
        <w:rPr>
          <w:rFonts w:ascii="Times New Roman" w:hAnsi="Times New Roman"/>
          <w:bCs/>
          <w:sz w:val="28"/>
          <w:szCs w:val="28"/>
          <w:lang w:val="uk-UA"/>
        </w:rPr>
        <w:t xml:space="preserve">омунальна установа </w:t>
      </w:r>
      <w:r w:rsidRPr="00D46439">
        <w:rPr>
          <w:rFonts w:ascii="Times New Roman" w:hAnsi="Times New Roman"/>
          <w:sz w:val="28"/>
          <w:szCs w:val="28"/>
        </w:rPr>
        <w:t>"</w:t>
      </w:r>
      <w:r w:rsidRPr="00D46439">
        <w:rPr>
          <w:rFonts w:ascii="Times New Roman" w:hAnsi="Times New Roman"/>
          <w:bCs/>
          <w:sz w:val="28"/>
          <w:szCs w:val="28"/>
          <w:lang w:val="uk-UA"/>
        </w:rPr>
        <w:t>Запорізький обласний клінічний онкологічний диспансер</w:t>
      </w:r>
      <w:r w:rsidRPr="00D46439">
        <w:rPr>
          <w:rFonts w:ascii="Times New Roman" w:hAnsi="Times New Roman"/>
          <w:sz w:val="28"/>
          <w:szCs w:val="28"/>
        </w:rPr>
        <w:t>"</w:t>
      </w:r>
      <w:r w:rsidRPr="00D4643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46439">
        <w:rPr>
          <w:rFonts w:ascii="Times New Roman" w:hAnsi="Times New Roman"/>
          <w:sz w:val="28"/>
          <w:szCs w:val="28"/>
          <w:lang w:val="uk-UA"/>
        </w:rPr>
        <w:t>Запорізької обласної ради (</w:t>
      </w:r>
      <w:smartTag w:uri="urn:schemas-microsoft-com:office:smarttags" w:element="metricconverter">
        <w:smartTagPr>
          <w:attr w:name="ProductID" w:val="69040, м"/>
        </w:smartTagPr>
        <w:r w:rsidRPr="00D46439">
          <w:rPr>
            <w:rFonts w:ascii="Times New Roman" w:hAnsi="Times New Roman"/>
            <w:sz w:val="28"/>
            <w:szCs w:val="28"/>
            <w:lang w:val="uk-UA"/>
          </w:rPr>
          <w:t>69040, м</w:t>
        </w:r>
      </w:smartTag>
      <w:r w:rsidR="00CF0308">
        <w:rPr>
          <w:rFonts w:ascii="Times New Roman" w:hAnsi="Times New Roman"/>
          <w:sz w:val="28"/>
          <w:szCs w:val="28"/>
          <w:lang w:val="uk-UA"/>
        </w:rPr>
        <w:t xml:space="preserve">. Запоріжжя, </w:t>
      </w:r>
      <w:bookmarkStart w:id="0" w:name="_GoBack"/>
      <w:bookmarkEnd w:id="0"/>
      <w:r w:rsidRPr="00D46439">
        <w:rPr>
          <w:rFonts w:ascii="Times New Roman" w:hAnsi="Times New Roman"/>
          <w:sz w:val="28"/>
          <w:szCs w:val="28"/>
          <w:lang w:val="uk-UA"/>
        </w:rPr>
        <w:t>вул. Культурна, 17</w:t>
      </w:r>
      <w:r>
        <w:rPr>
          <w:rFonts w:ascii="Times New Roman" w:hAnsi="Times New Roman"/>
          <w:sz w:val="28"/>
          <w:szCs w:val="28"/>
          <w:lang w:val="uk-UA"/>
        </w:rPr>
        <w:t>7а</w:t>
      </w:r>
      <w:r w:rsidRPr="00D46439">
        <w:rPr>
          <w:rFonts w:ascii="Times New Roman" w:hAnsi="Times New Roman"/>
          <w:sz w:val="28"/>
          <w:szCs w:val="28"/>
          <w:lang w:val="uk-UA"/>
        </w:rPr>
        <w:t>).</w:t>
      </w:r>
    </w:p>
    <w:p w:rsidR="00212CEF" w:rsidRPr="00596218" w:rsidRDefault="00212CEF" w:rsidP="00212CEF">
      <w:pPr>
        <w:widowControl w:val="0"/>
        <w:tabs>
          <w:tab w:val="left" w:pos="709"/>
          <w:tab w:val="left" w:pos="900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5111">
        <w:rPr>
          <w:rFonts w:ascii="Times New Roman" w:hAnsi="Times New Roman"/>
          <w:sz w:val="28"/>
          <w:szCs w:val="28"/>
          <w:lang w:val="uk-UA"/>
        </w:rPr>
        <w:tab/>
      </w:r>
      <w:r w:rsidRPr="001C2C03">
        <w:rPr>
          <w:rFonts w:ascii="Times New Roman" w:hAnsi="Times New Roman"/>
          <w:sz w:val="28"/>
          <w:szCs w:val="28"/>
          <w:u w:val="single"/>
          <w:lang w:val="uk-UA"/>
        </w:rPr>
        <w:t>Перелік майна</w:t>
      </w:r>
      <w:r w:rsidRPr="001C2C03">
        <w:rPr>
          <w:rFonts w:ascii="Times New Roman" w:hAnsi="Times New Roman"/>
          <w:sz w:val="28"/>
          <w:szCs w:val="28"/>
          <w:lang w:val="uk-UA"/>
        </w:rPr>
        <w:t>: нерухоме майно, земельна ділянка та і</w:t>
      </w:r>
      <w:r w:rsidRPr="001C2C03">
        <w:rPr>
          <w:rFonts w:ascii="Times New Roman" w:hAnsi="Times New Roman"/>
          <w:bCs/>
          <w:sz w:val="28"/>
          <w:szCs w:val="28"/>
          <w:lang w:val="uk-UA"/>
        </w:rPr>
        <w:t>нше окреме індивідуально визначене майно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відповідно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>інформаційного повідомлення про оголошення конкурсу з відбору суб’єкта оціночної діяльності, якого буде залучено до проведення незалежної оцінки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C03">
        <w:rPr>
          <w:rFonts w:ascii="Times New Roman" w:hAnsi="Times New Roman"/>
          <w:sz w:val="28"/>
          <w:lang w:val="uk-UA"/>
        </w:rPr>
        <w:t>що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обліковується на балансі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комунальної установи </w:t>
      </w:r>
      <w:r w:rsidRPr="005141A6">
        <w:rPr>
          <w:rFonts w:ascii="Times New Roman" w:hAnsi="Times New Roman"/>
          <w:sz w:val="28"/>
          <w:szCs w:val="28"/>
          <w:lang w:val="uk-UA"/>
        </w:rPr>
        <w:t>"</w:t>
      </w:r>
      <w:r w:rsidRPr="00D46439">
        <w:rPr>
          <w:rFonts w:ascii="Times New Roman" w:hAnsi="Times New Roman"/>
          <w:bCs/>
          <w:sz w:val="28"/>
          <w:szCs w:val="28"/>
          <w:lang w:val="uk-UA"/>
        </w:rPr>
        <w:t>Запорізький обласний клінічний онкологічний диспансер</w:t>
      </w:r>
      <w:r w:rsidRPr="005141A6">
        <w:rPr>
          <w:rFonts w:ascii="Times New Roman" w:hAnsi="Times New Roman"/>
          <w:sz w:val="28"/>
          <w:szCs w:val="28"/>
          <w:lang w:val="uk-UA"/>
        </w:rPr>
        <w:t>"</w:t>
      </w:r>
      <w:r w:rsidRPr="00D4643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Запорізької обласної ради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C2C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опублікованого в газеті 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>
        <w:rPr>
          <w:rFonts w:ascii="Times New Roman" w:hAnsi="Times New Roman"/>
          <w:sz w:val="28"/>
          <w:szCs w:val="28"/>
          <w:lang w:val="uk-UA"/>
        </w:rPr>
        <w:t>Панорама</w:t>
      </w:r>
      <w:r w:rsidRPr="001C2C03">
        <w:rPr>
          <w:rFonts w:ascii="Times New Roman" w:hAnsi="Times New Roman"/>
          <w:sz w:val="28"/>
          <w:szCs w:val="28"/>
          <w:lang w:val="uk-UA"/>
        </w:rPr>
        <w:t>"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30.01.2020 № 5 (18943</w:t>
      </w:r>
      <w:r w:rsidRPr="006F306C">
        <w:rPr>
          <w:rFonts w:ascii="Times New Roman" w:hAnsi="Times New Roman"/>
          <w:sz w:val="28"/>
          <w:szCs w:val="28"/>
          <w:lang w:val="uk-UA"/>
        </w:rPr>
        <w:t>),</w:t>
      </w:r>
      <w:r w:rsidRPr="00AB01F1">
        <w:rPr>
          <w:rFonts w:ascii="Times New Roman" w:hAnsi="Times New Roman"/>
          <w:sz w:val="28"/>
          <w:szCs w:val="28"/>
          <w:lang w:val="uk-UA"/>
        </w:rPr>
        <w:t xml:space="preserve"> переможцем конкурсу визначено </w:t>
      </w:r>
      <w:r>
        <w:rPr>
          <w:rFonts w:ascii="Times New Roman" w:hAnsi="Times New Roman"/>
          <w:b/>
          <w:spacing w:val="3"/>
          <w:sz w:val="28"/>
          <w:szCs w:val="28"/>
          <w:lang w:val="uk-UA"/>
        </w:rPr>
        <w:t>ФОП</w:t>
      </w:r>
      <w:r w:rsidRPr="00A11008">
        <w:rPr>
          <w:rFonts w:ascii="Times New Roman" w:hAnsi="Times New Roman"/>
          <w:b/>
          <w:spacing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Булейко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О.О.</w:t>
      </w:r>
    </w:p>
    <w:p w:rsidR="00B4475B" w:rsidRDefault="00B4475B" w:rsidP="000802C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1589" w:rsidRPr="00B4475B" w:rsidRDefault="00E51589">
      <w:pPr>
        <w:rPr>
          <w:lang w:val="uk-UA"/>
        </w:rPr>
      </w:pPr>
    </w:p>
    <w:sectPr w:rsidR="00E51589" w:rsidRPr="00B4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7E"/>
    <w:rsid w:val="000802C1"/>
    <w:rsid w:val="00212CEF"/>
    <w:rsid w:val="0026365A"/>
    <w:rsid w:val="0084057E"/>
    <w:rsid w:val="00B4475B"/>
    <w:rsid w:val="00CF0308"/>
    <w:rsid w:val="00E5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64BF9A"/>
  <w15:chartTrackingRefBased/>
  <w15:docId w15:val="{5965C73A-2970-4D16-B071-A17C66B3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">
    <w:name w:val="Font Style8"/>
    <w:rsid w:val="00B4475B"/>
    <w:rPr>
      <w:rFonts w:ascii="Arial" w:hAnsi="Arial" w:cs="Arial" w:hint="default"/>
      <w:sz w:val="28"/>
    </w:rPr>
  </w:style>
  <w:style w:type="paragraph" w:styleId="2">
    <w:name w:val="Body Text Indent 2"/>
    <w:basedOn w:val="a"/>
    <w:link w:val="20"/>
    <w:uiPriority w:val="99"/>
    <w:rsid w:val="000802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802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</dc:creator>
  <cp:keywords/>
  <dc:description/>
  <cp:lastModifiedBy>Belan</cp:lastModifiedBy>
  <cp:revision>9</cp:revision>
  <dcterms:created xsi:type="dcterms:W3CDTF">2019-11-20T07:03:00Z</dcterms:created>
  <dcterms:modified xsi:type="dcterms:W3CDTF">2020-02-06T12:50:00Z</dcterms:modified>
</cp:coreProperties>
</file>